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B2332" w14:textId="05784D2F" w:rsidR="00DF6448" w:rsidRDefault="00DF6448" w:rsidP="00286C7E">
      <w:pPr>
        <w:jc w:val="center"/>
        <w:rPr>
          <w:i/>
          <w:sz w:val="28"/>
          <w:szCs w:val="28"/>
          <w:lang w:val="uk-UA"/>
        </w:rPr>
      </w:pPr>
      <w:r w:rsidRPr="00BE6AA7">
        <w:rPr>
          <w:i/>
          <w:sz w:val="28"/>
          <w:szCs w:val="28"/>
          <w:lang w:val="en"/>
        </w:rPr>
        <w:t xml:space="preserve">Translation from Ukrainian </w:t>
      </w:r>
      <w:r>
        <w:rPr>
          <w:i/>
          <w:sz w:val="28"/>
          <w:szCs w:val="28"/>
          <w:lang w:val="en"/>
        </w:rPr>
        <w:t>and English original language</w:t>
      </w:r>
    </w:p>
    <w:p w14:paraId="0CA21D9E" w14:textId="77777777" w:rsidR="00DF6448" w:rsidRDefault="00DF6448" w:rsidP="00286C7E">
      <w:pPr>
        <w:jc w:val="center"/>
        <w:rPr>
          <w:sz w:val="28"/>
          <w:szCs w:val="28"/>
          <w:lang w:val="ru-RU"/>
        </w:rPr>
      </w:pPr>
    </w:p>
    <w:p w14:paraId="4256F1D1" w14:textId="77777777" w:rsidR="00DF6448" w:rsidRPr="001B79D8" w:rsidRDefault="00DF6448" w:rsidP="00BE6AA7">
      <w:pPr>
        <w:ind w:left="3828"/>
        <w:jc w:val="both"/>
        <w:rPr>
          <w:sz w:val="28"/>
          <w:szCs w:val="28"/>
          <w:highlight w:val="yellow"/>
          <w:lang w:val="ru-RU"/>
        </w:rPr>
      </w:pPr>
      <w:r w:rsidRPr="001B79D8">
        <w:rPr>
          <w:sz w:val="28"/>
          <w:szCs w:val="28"/>
          <w:highlight w:val="yellow"/>
          <w:lang w:val="en"/>
        </w:rPr>
        <w:t>Threat Reduction Agency</w:t>
      </w:r>
    </w:p>
    <w:p w14:paraId="1C87BA57" w14:textId="77777777" w:rsidR="00DF6448" w:rsidRPr="009F4FCE" w:rsidRDefault="00DF6448" w:rsidP="00BE6AA7">
      <w:pPr>
        <w:pStyle w:val="NoSpacing"/>
        <w:ind w:left="3828"/>
        <w:jc w:val="both"/>
        <w:rPr>
          <w:sz w:val="28"/>
          <w:szCs w:val="28"/>
          <w:lang w:val="uk-UA"/>
        </w:rPr>
      </w:pPr>
      <w:r w:rsidRPr="001B79D8">
        <w:rPr>
          <w:sz w:val="28"/>
          <w:szCs w:val="28"/>
          <w:highlight w:val="yellow"/>
          <w:lang w:val="en"/>
        </w:rPr>
        <w:t xml:space="preserve">Biological Threat Reduction </w:t>
      </w:r>
      <w:proofErr w:type="spellStart"/>
      <w:r w:rsidRPr="001B79D8">
        <w:rPr>
          <w:sz w:val="28"/>
          <w:szCs w:val="28"/>
          <w:highlight w:val="yellow"/>
          <w:lang w:val="en"/>
        </w:rPr>
        <w:t>Programme</w:t>
      </w:r>
      <w:proofErr w:type="spellEnd"/>
    </w:p>
    <w:p w14:paraId="1E046629" w14:textId="77777777" w:rsidR="00DF6448" w:rsidRPr="009F4FCE" w:rsidRDefault="00DF6448" w:rsidP="00BE6AA7">
      <w:pPr>
        <w:pStyle w:val="NoSpacing"/>
        <w:ind w:left="3828"/>
        <w:jc w:val="both"/>
        <w:rPr>
          <w:sz w:val="28"/>
          <w:szCs w:val="28"/>
          <w:lang w:val="uk-UA"/>
        </w:rPr>
      </w:pPr>
      <w:r w:rsidRPr="009F4FCE">
        <w:rPr>
          <w:sz w:val="28"/>
          <w:szCs w:val="28"/>
          <w:lang w:val="en"/>
        </w:rPr>
        <w:t xml:space="preserve">Manager of </w:t>
      </w:r>
      <w:r>
        <w:rPr>
          <w:sz w:val="28"/>
          <w:szCs w:val="28"/>
          <w:lang w:val="en"/>
        </w:rPr>
        <w:t>international</w:t>
      </w:r>
      <w:r>
        <w:rPr>
          <w:lang w:val="en"/>
        </w:rPr>
        <w:t xml:space="preserve"> </w:t>
      </w:r>
      <w:r w:rsidRPr="009F4FCE">
        <w:rPr>
          <w:sz w:val="28"/>
          <w:szCs w:val="28"/>
          <w:lang w:val="en"/>
        </w:rPr>
        <w:t>projects in Ukraine</w:t>
      </w:r>
    </w:p>
    <w:p w14:paraId="29D00278" w14:textId="77777777" w:rsidR="00DF6448" w:rsidRPr="009F4FCE" w:rsidRDefault="00DF6448" w:rsidP="00BE6AA7">
      <w:pPr>
        <w:pStyle w:val="NoSpacing"/>
        <w:ind w:left="3828"/>
        <w:jc w:val="both"/>
        <w:rPr>
          <w:sz w:val="28"/>
          <w:szCs w:val="28"/>
          <w:lang w:val="uk-UA"/>
        </w:rPr>
      </w:pPr>
      <w:r>
        <w:rPr>
          <w:sz w:val="28"/>
          <w:szCs w:val="28"/>
          <w:lang w:val="en"/>
        </w:rPr>
        <w:t>Mr</w:t>
      </w:r>
      <w:r w:rsidRPr="009F4FCE">
        <w:rPr>
          <w:sz w:val="28"/>
          <w:szCs w:val="28"/>
          <w:lang w:val="en"/>
        </w:rPr>
        <w:t>. Brenda Siegel</w:t>
      </w:r>
    </w:p>
    <w:p w14:paraId="2BFB8BB0" w14:textId="77777777" w:rsidR="00DF6448" w:rsidRPr="006F3683" w:rsidRDefault="00DF6448" w:rsidP="00BE6AA7">
      <w:pPr>
        <w:pStyle w:val="NoSpacing"/>
        <w:ind w:left="3828"/>
        <w:jc w:val="both"/>
        <w:rPr>
          <w:sz w:val="28"/>
          <w:szCs w:val="28"/>
          <w:highlight w:val="yellow"/>
          <w:lang w:val="uk-UA"/>
        </w:rPr>
      </w:pPr>
      <w:r w:rsidRPr="006F3683">
        <w:rPr>
          <w:sz w:val="28"/>
          <w:szCs w:val="28"/>
          <w:highlight w:val="yellow"/>
          <w:lang w:val="en"/>
        </w:rPr>
        <w:t>Copy: U.S. Embassy in Ukraine</w:t>
      </w:r>
    </w:p>
    <w:p w14:paraId="6C2AAD76" w14:textId="77777777" w:rsidR="00DF6448" w:rsidRPr="00D63497" w:rsidRDefault="00DF6448" w:rsidP="00BE6AA7">
      <w:pPr>
        <w:pStyle w:val="NoSpacing"/>
        <w:ind w:left="3828"/>
        <w:jc w:val="both"/>
        <w:rPr>
          <w:sz w:val="28"/>
          <w:szCs w:val="28"/>
          <w:lang w:val="ru-RU"/>
        </w:rPr>
      </w:pPr>
      <w:r w:rsidRPr="006F3683">
        <w:rPr>
          <w:sz w:val="28"/>
          <w:szCs w:val="28"/>
          <w:highlight w:val="yellow"/>
          <w:lang w:val="en"/>
        </w:rPr>
        <w:t>DTRO - K</w:t>
      </w:r>
    </w:p>
    <w:p w14:paraId="3C4D6F7E" w14:textId="77777777" w:rsidR="00DF6448" w:rsidRPr="00A51C98" w:rsidRDefault="00DF6448" w:rsidP="00286C7E">
      <w:pPr>
        <w:pStyle w:val="NoSpacing"/>
        <w:rPr>
          <w:szCs w:val="28"/>
          <w:lang w:val="uk-UA"/>
        </w:rPr>
      </w:pPr>
    </w:p>
    <w:p w14:paraId="01BB16B5" w14:textId="77777777" w:rsidR="00DF6448" w:rsidRPr="009F4FCE" w:rsidRDefault="00DF6448" w:rsidP="00286C7E">
      <w:pPr>
        <w:pStyle w:val="NoSpacing"/>
        <w:ind w:firstLine="709"/>
        <w:jc w:val="center"/>
        <w:rPr>
          <w:b/>
          <w:sz w:val="28"/>
          <w:szCs w:val="28"/>
          <w:lang w:val="uk-UA"/>
        </w:rPr>
      </w:pPr>
      <w:r w:rsidRPr="009F4FCE">
        <w:rPr>
          <w:b/>
          <w:sz w:val="28"/>
          <w:szCs w:val="28"/>
          <w:lang w:val="en"/>
        </w:rPr>
        <w:t>Dear Mr. Brand Siegel,</w:t>
      </w:r>
    </w:p>
    <w:p w14:paraId="0162E0BE" w14:textId="77777777" w:rsidR="00DF6448" w:rsidRPr="009F4FCE" w:rsidRDefault="00DF6448" w:rsidP="00286C7E">
      <w:pPr>
        <w:pStyle w:val="NoSpacing"/>
        <w:ind w:firstLine="709"/>
        <w:jc w:val="both"/>
        <w:rPr>
          <w:sz w:val="28"/>
          <w:szCs w:val="28"/>
          <w:lang w:val="uk-UA"/>
        </w:rPr>
      </w:pPr>
      <w:r w:rsidRPr="009F4FCE">
        <w:rPr>
          <w:sz w:val="28"/>
          <w:szCs w:val="28"/>
          <w:lang w:val="en"/>
        </w:rPr>
        <w:t>Taking this opportunity, we express our deep respect to you and the US Department of Defense Threat Reduction Agency for many years of fruitful cooperation and support of Ukrainian veterinary science.</w:t>
      </w:r>
    </w:p>
    <w:p w14:paraId="49549B56" w14:textId="77777777" w:rsidR="00DF6448" w:rsidRPr="009F4FCE" w:rsidRDefault="00DF6448" w:rsidP="00286C7E">
      <w:pPr>
        <w:pStyle w:val="NoSpacing"/>
        <w:ind w:firstLine="709"/>
        <w:jc w:val="both"/>
        <w:rPr>
          <w:sz w:val="28"/>
          <w:szCs w:val="28"/>
          <w:lang w:val="uk-UA"/>
        </w:rPr>
      </w:pPr>
      <w:r w:rsidRPr="009F4FCE">
        <w:rPr>
          <w:sz w:val="28"/>
          <w:szCs w:val="28"/>
          <w:lang w:val="en"/>
        </w:rPr>
        <w:t>In response to your letter DTRO 21-016 of January 26, 2021, the institutions of the Department of Veterinary Medicine of the NAAS (National Scientific Center "Institute of Experimental and Clinical Veterinary Medicine" and the Institute of Veterinary Medicine of the NAAS) prepared short descriptions of five project proposals, whose attention is focused on the study of especially dangerous microorganisms:</w:t>
      </w:r>
    </w:p>
    <w:p w14:paraId="4DD81990" w14:textId="77777777" w:rsidR="00DF6448" w:rsidRPr="009F4FCE" w:rsidRDefault="00DF6448" w:rsidP="00DF6448">
      <w:pPr>
        <w:pStyle w:val="ListParagraph"/>
        <w:numPr>
          <w:ilvl w:val="0"/>
          <w:numId w:val="1"/>
        </w:numPr>
        <w:ind w:left="709"/>
        <w:rPr>
          <w:szCs w:val="28"/>
          <w:lang w:bidi="ar-EG"/>
        </w:rPr>
      </w:pPr>
      <w:r w:rsidRPr="009F4FCE">
        <w:rPr>
          <w:szCs w:val="28"/>
          <w:lang w:val="en" w:bidi="ar-EG"/>
        </w:rPr>
        <w:t>"Improving opportunities for international cooperation to increase the surveillance system for dangerous diseases (foot-and-mouth disease, catarrhal disease, nodular skin disease, goat and sheep smallpox) in Eurasia"</w:t>
      </w:r>
    </w:p>
    <w:p w14:paraId="7659828D" w14:textId="77777777" w:rsidR="00DF6448" w:rsidRPr="009F4FCE" w:rsidRDefault="00DF6448" w:rsidP="00DF6448">
      <w:pPr>
        <w:pStyle w:val="ListParagraph"/>
        <w:numPr>
          <w:ilvl w:val="0"/>
          <w:numId w:val="1"/>
        </w:numPr>
        <w:ind w:left="709"/>
        <w:rPr>
          <w:bCs/>
          <w:szCs w:val="28"/>
          <w:highlight w:val="yellow"/>
          <w:lang w:bidi="ar-EG"/>
        </w:rPr>
      </w:pPr>
      <w:r w:rsidRPr="009F4FCE">
        <w:rPr>
          <w:bCs/>
          <w:szCs w:val="28"/>
          <w:highlight w:val="yellow"/>
          <w:lang w:val="en" w:bidi="ar-EG"/>
        </w:rPr>
        <w:t xml:space="preserve">"Regional monitoring of developing diseases of birds (avian influenza, Newcastle disease) in migratory birds in the Eurasian migration corridor, characteristics of pathogens. </w:t>
      </w:r>
    </w:p>
    <w:p w14:paraId="62F241DF" w14:textId="77777777" w:rsidR="00DF6448" w:rsidRPr="009F4FCE" w:rsidRDefault="00DF6448" w:rsidP="00DF6448">
      <w:pPr>
        <w:pStyle w:val="ListParagraph"/>
        <w:numPr>
          <w:ilvl w:val="0"/>
          <w:numId w:val="1"/>
        </w:numPr>
        <w:ind w:left="709"/>
        <w:rPr>
          <w:bCs/>
          <w:szCs w:val="28"/>
          <w:highlight w:val="yellow"/>
          <w:lang w:bidi="ar-EG"/>
        </w:rPr>
      </w:pPr>
      <w:r w:rsidRPr="009F4FCE">
        <w:rPr>
          <w:bCs/>
          <w:szCs w:val="28"/>
          <w:highlight w:val="yellow"/>
          <w:lang w:val="en" w:bidi="ar-EG"/>
        </w:rPr>
        <w:t>"Risk assessment and identification of biological threats in reptiles as major vectors of zoonotic diseases using complete genome sequencing"</w:t>
      </w:r>
    </w:p>
    <w:p w14:paraId="02D60286" w14:textId="77777777" w:rsidR="00DF6448" w:rsidRPr="009F4FCE" w:rsidRDefault="00DF6448" w:rsidP="00DF6448">
      <w:pPr>
        <w:pStyle w:val="ListParagraph"/>
        <w:numPr>
          <w:ilvl w:val="0"/>
          <w:numId w:val="1"/>
        </w:numPr>
        <w:ind w:left="709"/>
        <w:rPr>
          <w:bCs/>
          <w:szCs w:val="28"/>
          <w:highlight w:val="yellow"/>
          <w:lang w:bidi="ar-EG"/>
        </w:rPr>
      </w:pPr>
      <w:r w:rsidRPr="009F4FCE">
        <w:rPr>
          <w:bCs/>
          <w:szCs w:val="28"/>
          <w:highlight w:val="yellow"/>
          <w:lang w:val="en" w:bidi="ar-EG"/>
        </w:rPr>
        <w:t>«Study of natural foci of African swine flu in Ukraine»</w:t>
      </w:r>
    </w:p>
    <w:p w14:paraId="672B817B" w14:textId="77777777" w:rsidR="00DF6448" w:rsidRPr="009F4FCE" w:rsidRDefault="00DF6448" w:rsidP="00DF6448">
      <w:pPr>
        <w:pStyle w:val="ListParagraph"/>
        <w:numPr>
          <w:ilvl w:val="0"/>
          <w:numId w:val="1"/>
        </w:numPr>
        <w:ind w:left="709"/>
        <w:rPr>
          <w:bCs/>
          <w:szCs w:val="28"/>
          <w:highlight w:val="yellow"/>
          <w:lang w:bidi="ar-EG"/>
        </w:rPr>
      </w:pPr>
      <w:r w:rsidRPr="009F4FCE">
        <w:rPr>
          <w:bCs/>
          <w:szCs w:val="28"/>
          <w:highlight w:val="yellow"/>
          <w:lang w:val="en" w:bidi="ar-EG"/>
        </w:rPr>
        <w:t>"Exploring the possibility of re-emergence of anthrax in Ukraine"</w:t>
      </w:r>
    </w:p>
    <w:p w14:paraId="0B132B5F" w14:textId="77777777" w:rsidR="00DF6448" w:rsidRPr="009F4FCE" w:rsidRDefault="00DF6448" w:rsidP="00286C7E">
      <w:pPr>
        <w:pStyle w:val="NoSpacing"/>
        <w:ind w:firstLine="709"/>
        <w:jc w:val="both"/>
        <w:rPr>
          <w:sz w:val="28"/>
          <w:szCs w:val="28"/>
          <w:lang w:val="uk-UA"/>
        </w:rPr>
      </w:pPr>
      <w:r w:rsidRPr="009F4FCE">
        <w:rPr>
          <w:sz w:val="28"/>
          <w:szCs w:val="28"/>
          <w:lang w:val="en"/>
        </w:rPr>
        <w:t>We send you these offers (appendix – 5 pages). They will also be emailed to Dr. Megan Howard.</w:t>
      </w:r>
    </w:p>
    <w:p w14:paraId="7973A444" w14:textId="77777777" w:rsidR="00DF6448" w:rsidRDefault="00DF6448" w:rsidP="00286C7E">
      <w:pPr>
        <w:pStyle w:val="NoSpacing"/>
        <w:jc w:val="both"/>
        <w:rPr>
          <w:sz w:val="28"/>
          <w:szCs w:val="28"/>
          <w:lang w:val="ru-RU"/>
        </w:rPr>
      </w:pPr>
    </w:p>
    <w:p w14:paraId="6471ACDA" w14:textId="77777777" w:rsidR="00DF6448" w:rsidRPr="009F4FCE" w:rsidRDefault="00DF6448" w:rsidP="00286C7E">
      <w:pPr>
        <w:pStyle w:val="NoSpacing"/>
        <w:jc w:val="both"/>
        <w:rPr>
          <w:sz w:val="28"/>
          <w:szCs w:val="28"/>
          <w:lang w:val="uk-UA"/>
        </w:rPr>
      </w:pPr>
      <w:r w:rsidRPr="009F4FCE">
        <w:rPr>
          <w:sz w:val="28"/>
          <w:szCs w:val="28"/>
          <w:lang w:val="en"/>
        </w:rPr>
        <w:t>Sincerely,</w:t>
      </w:r>
    </w:p>
    <w:p w14:paraId="7801139D" w14:textId="77777777" w:rsidR="00DF6448" w:rsidRPr="009F4FCE" w:rsidRDefault="00DF6448" w:rsidP="00286C7E">
      <w:pPr>
        <w:pStyle w:val="NoSpacing"/>
        <w:jc w:val="both"/>
        <w:rPr>
          <w:sz w:val="28"/>
          <w:szCs w:val="28"/>
          <w:lang w:val="uk-UA"/>
        </w:rPr>
      </w:pPr>
      <w:r w:rsidRPr="009F4FCE">
        <w:rPr>
          <w:sz w:val="28"/>
          <w:szCs w:val="28"/>
          <w:lang w:val="en"/>
        </w:rPr>
        <w:t>Academician-Secretary</w:t>
      </w:r>
    </w:p>
    <w:p w14:paraId="5C5A67DE" w14:textId="77777777" w:rsidR="00DF6448" w:rsidRPr="009F4FCE" w:rsidRDefault="00DF6448" w:rsidP="00286C7E">
      <w:pPr>
        <w:pStyle w:val="NoSpacing"/>
        <w:jc w:val="both"/>
        <w:rPr>
          <w:sz w:val="28"/>
          <w:szCs w:val="28"/>
          <w:lang w:val="uk-UA"/>
        </w:rPr>
      </w:pPr>
      <w:r w:rsidRPr="009F4FCE">
        <w:rPr>
          <w:sz w:val="28"/>
          <w:szCs w:val="28"/>
          <w:lang w:val="en"/>
        </w:rPr>
        <w:t>Department of Veterinary Medicine of NAAS</w:t>
      </w:r>
    </w:p>
    <w:p w14:paraId="134F96FA" w14:textId="77777777" w:rsidR="00DF6448" w:rsidRPr="009F4FCE" w:rsidRDefault="00DF6448" w:rsidP="00286C7E">
      <w:pPr>
        <w:pStyle w:val="NoSpacing"/>
        <w:jc w:val="both"/>
        <w:rPr>
          <w:sz w:val="28"/>
          <w:szCs w:val="28"/>
          <w:lang w:val="uk-UA"/>
        </w:rPr>
      </w:pPr>
      <w:r w:rsidRPr="009F4FCE">
        <w:rPr>
          <w:sz w:val="28"/>
          <w:szCs w:val="28"/>
          <w:lang w:val="en"/>
        </w:rPr>
        <w:t xml:space="preserve">Corresponding Member of NAAS M. S. </w:t>
      </w:r>
      <w:proofErr w:type="spellStart"/>
      <w:r w:rsidRPr="009F4FCE">
        <w:rPr>
          <w:sz w:val="28"/>
          <w:szCs w:val="28"/>
          <w:lang w:val="en"/>
        </w:rPr>
        <w:t>Mandigra</w:t>
      </w:r>
      <w:proofErr w:type="spellEnd"/>
    </w:p>
    <w:sectPr w:rsidR="00DF6448" w:rsidRPr="009F4F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B5265"/>
    <w:multiLevelType w:val="hybridMultilevel"/>
    <w:tmpl w:val="86FE2D2C"/>
    <w:lvl w:ilvl="0" w:tplc="63728F6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49F"/>
    <w:rsid w:val="00181070"/>
    <w:rsid w:val="001A449F"/>
    <w:rsid w:val="005E67A7"/>
    <w:rsid w:val="00DF644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50075"/>
  <w15:chartTrackingRefBased/>
  <w15:docId w15:val="{284F542A-C980-4B6B-8E4A-B54109A37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F6448"/>
    <w:pPr>
      <w:spacing w:after="0" w:line="240" w:lineRule="auto"/>
    </w:pPr>
    <w:rPr>
      <w:rFonts w:ascii="Times New Roman" w:eastAsia="Times New Roman" w:hAnsi="Times New Roman" w:cs="Times New Roman"/>
      <w:sz w:val="20"/>
      <w:szCs w:val="20"/>
      <w:lang w:eastAsia="en-US"/>
    </w:rPr>
  </w:style>
  <w:style w:type="paragraph" w:styleId="ListParagraph">
    <w:name w:val="List Paragraph"/>
    <w:basedOn w:val="Normal"/>
    <w:uiPriority w:val="34"/>
    <w:qFormat/>
    <w:rsid w:val="00DF6448"/>
    <w:pPr>
      <w:spacing w:after="0" w:line="240" w:lineRule="auto"/>
      <w:ind w:left="720"/>
      <w:contextualSpacing/>
      <w:jc w:val="both"/>
    </w:pPr>
    <w:rPr>
      <w:rFonts w:ascii="Times New Roman" w:eastAsia="Times New Roman" w:hAnsi="Times New Roman" w:cs="Times New Roman"/>
      <w:sz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36"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9EEE5C2-051C-4E12-9340-626C53818178}">
  <we:reference id="cd7f7d77-5385-4c0e-9997-08526b7ab600" version="1.0.0.0" store="\\officefile\public\vthota\ogma\manifests" storeType="Filesystem"/>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1469</Characters>
  <Application>Microsoft Office Word</Application>
  <DocSecurity>0</DocSecurity>
  <Lines>12</Lines>
  <Paragraphs>3</Paragraphs>
  <ScaleCrop>false</ScaleCrop>
  <Company/>
  <LinksUpToDate>false</LinksUpToDate>
  <CharactersWithSpaces>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Park (InConsulting Inc.)</dc:creator>
  <cp:keywords/>
  <dc:description/>
  <cp:lastModifiedBy>kg</cp:lastModifiedBy>
  <cp:revision>2</cp:revision>
  <dcterms:created xsi:type="dcterms:W3CDTF">2017-09-13T21:10:00Z</dcterms:created>
  <dcterms:modified xsi:type="dcterms:W3CDTF">2022-03-11T16:43:00Z</dcterms:modified>
</cp:coreProperties>
</file>